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B5BB" w14:textId="7079B201" w:rsidR="00DE6936" w:rsidRPr="00DE6936" w:rsidRDefault="00B60B30" w:rsidP="00DE6936">
      <w:pPr>
        <w:pStyle w:val="Tytu"/>
      </w:pPr>
      <w:r>
        <w:t>Ogłoszenie Burmistrza Głogówka</w:t>
      </w:r>
    </w:p>
    <w:p w14:paraId="4C96F30E" w14:textId="77777777" w:rsidR="00363B9D" w:rsidRDefault="00363B9D" w:rsidP="00C2316C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0103C835" w14:textId="5FFEC9F7" w:rsidR="00C2316C" w:rsidRPr="00C2316C" w:rsidRDefault="00C2316C" w:rsidP="00C2316C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C2316C">
        <w:rPr>
          <w:b/>
          <w:bCs/>
          <w:color w:val="000000"/>
          <w:sz w:val="22"/>
          <w:szCs w:val="22"/>
        </w:rPr>
        <w:t>o przeprowadzeniu ponownych konsultacji w sprawie projektu Rocznego programu współpracy gminy Głogówek z organizacjami pozarządowymi oraz podmiotami, o których mowa w art. 3 ust. 3 ustawy z dnia 24 kwietnia 2003 r. o działalności pożytku publicznego i o wolontariacie na 2026 r.</w:t>
      </w:r>
    </w:p>
    <w:p w14:paraId="4DEBB2C6" w14:textId="7615BDE0" w:rsidR="00C2316C" w:rsidRPr="00C2316C" w:rsidRDefault="00C2316C" w:rsidP="00DE6936">
      <w:pPr>
        <w:spacing w:line="276" w:lineRule="auto"/>
        <w:jc w:val="both"/>
        <w:rPr>
          <w:color w:val="000000"/>
          <w:sz w:val="22"/>
          <w:szCs w:val="22"/>
        </w:rPr>
      </w:pPr>
      <w:r w:rsidRPr="00C2316C">
        <w:rPr>
          <w:color w:val="000000"/>
          <w:sz w:val="22"/>
          <w:szCs w:val="22"/>
        </w:rPr>
        <w:t xml:space="preserve">Ze względu na zmianę niektórych zapisów w projekcie Rocznego Programu Współpracy </w:t>
      </w:r>
      <w:r w:rsidR="00DE6936">
        <w:rPr>
          <w:color w:val="000000"/>
          <w:sz w:val="22"/>
          <w:szCs w:val="22"/>
        </w:rPr>
        <w:t>g</w:t>
      </w:r>
      <w:r w:rsidRPr="00C2316C">
        <w:rPr>
          <w:color w:val="000000"/>
          <w:sz w:val="22"/>
          <w:szCs w:val="22"/>
        </w:rPr>
        <w:t>miny Głogówek z organizacjami pozarządowymi oraz podmiotami prowadzącymi działalność pożytku publicznego na rok 2026, konsultacje ogłasza się ponownie.</w:t>
      </w:r>
    </w:p>
    <w:p w14:paraId="75378D27" w14:textId="77777777" w:rsidR="00DE6936" w:rsidRDefault="00DE6936" w:rsidP="00DE6936">
      <w:pPr>
        <w:spacing w:line="276" w:lineRule="auto"/>
        <w:jc w:val="both"/>
        <w:rPr>
          <w:color w:val="000000"/>
          <w:sz w:val="22"/>
          <w:szCs w:val="22"/>
        </w:rPr>
      </w:pPr>
    </w:p>
    <w:p w14:paraId="5143EADA" w14:textId="26656610" w:rsidR="00B60B30" w:rsidRDefault="00C2316C" w:rsidP="00DE6936">
      <w:pPr>
        <w:spacing w:line="276" w:lineRule="auto"/>
        <w:jc w:val="both"/>
        <w:rPr>
          <w:color w:val="000000"/>
          <w:sz w:val="22"/>
          <w:szCs w:val="22"/>
        </w:rPr>
      </w:pPr>
      <w:r w:rsidRPr="00C2316C">
        <w:rPr>
          <w:color w:val="000000"/>
          <w:sz w:val="22"/>
          <w:szCs w:val="22"/>
        </w:rPr>
        <w:t xml:space="preserve">Zgodnie z regulaminem konsultacji z organizacjami pozarządowymi i podmiotami, o których mowa w art. 3 ust. 3 ustawy o działalności pożytku publicznego i o wolontariacie, projektów aktów prawa miejscowego </w:t>
      </w:r>
      <w:r w:rsidR="00DE6936">
        <w:rPr>
          <w:color w:val="000000"/>
          <w:sz w:val="22"/>
          <w:szCs w:val="22"/>
        </w:rPr>
        <w:br/>
      </w:r>
      <w:r w:rsidRPr="00C2316C">
        <w:rPr>
          <w:color w:val="000000"/>
          <w:sz w:val="22"/>
          <w:szCs w:val="22"/>
        </w:rPr>
        <w:t xml:space="preserve">w dziedzinach dotyczących ich działalności statutowej, przyjętym uchwałą Rady Miejskiej w Głogówku </w:t>
      </w:r>
      <w:r>
        <w:rPr>
          <w:color w:val="000000"/>
          <w:sz w:val="22"/>
          <w:szCs w:val="22"/>
        </w:rPr>
        <w:br/>
      </w:r>
      <w:r w:rsidRPr="00C2316C">
        <w:rPr>
          <w:color w:val="000000"/>
          <w:sz w:val="22"/>
          <w:szCs w:val="22"/>
        </w:rPr>
        <w:t>z dnia 30 grudnia 2010 roku, ogłaszam ponowne konsultacje:</w:t>
      </w:r>
    </w:p>
    <w:p w14:paraId="4610D9EF" w14:textId="2D717503" w:rsidR="00B60B30" w:rsidRDefault="00B60B30" w:rsidP="00B60B30">
      <w:pPr>
        <w:pStyle w:val="NormalnyWeb"/>
        <w:spacing w:line="360" w:lineRule="auto"/>
      </w:pPr>
      <w:r>
        <w:rPr>
          <w:rStyle w:val="Pogrubienie"/>
          <w:color w:val="000000"/>
          <w:sz w:val="22"/>
          <w:szCs w:val="22"/>
        </w:rPr>
        <w:t>1. Cel i przedmiot konsultacji:</w:t>
      </w:r>
    </w:p>
    <w:p w14:paraId="0F857E2B" w14:textId="7FEA103F" w:rsidR="00B60B30" w:rsidRDefault="00B60B30" w:rsidP="00B60B30">
      <w:pPr>
        <w:spacing w:line="360" w:lineRule="auto"/>
        <w:jc w:val="both"/>
        <w:rPr>
          <w:sz w:val="22"/>
          <w:szCs w:val="22"/>
        </w:rPr>
      </w:pPr>
      <w:r>
        <w:t xml:space="preserve"> </w:t>
      </w:r>
      <w:r>
        <w:rPr>
          <w:color w:val="000000"/>
          <w:sz w:val="22"/>
          <w:szCs w:val="22"/>
        </w:rPr>
        <w:t xml:space="preserve">•  </w:t>
      </w:r>
      <w:r>
        <w:rPr>
          <w:sz w:val="22"/>
          <w:szCs w:val="22"/>
        </w:rPr>
        <w:t>stworzenie płaszczyzny wymiany poglądów, zapewnienie formy dialogu społecznego oraz wzajemnego informowania się i wyrażania opinii na temat projektu Rocznego programu współpracy Gminy Głogówek</w:t>
      </w:r>
      <w:r w:rsidR="00B37F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z organizacjami pozarządo</w:t>
      </w:r>
      <w:r w:rsidR="00B37FB8">
        <w:rPr>
          <w:sz w:val="22"/>
          <w:szCs w:val="22"/>
        </w:rPr>
        <w:t>wymi oraz z innymi podmiotami,</w:t>
      </w:r>
      <w:r>
        <w:rPr>
          <w:sz w:val="22"/>
          <w:szCs w:val="22"/>
        </w:rPr>
        <w:t xml:space="preserve"> których mowa w art. 3 ust. 3 ustawy o</w:t>
      </w:r>
      <w:r w:rsidR="008F1B35">
        <w:rPr>
          <w:sz w:val="22"/>
          <w:szCs w:val="22"/>
        </w:rPr>
        <w:t xml:space="preserve"> </w:t>
      </w:r>
      <w:r>
        <w:rPr>
          <w:sz w:val="22"/>
          <w:szCs w:val="22"/>
        </w:rPr>
        <w:t>działalności pożytku publicznego i wolontariacie  na rok 20</w:t>
      </w:r>
      <w:r w:rsidR="00187AEA">
        <w:rPr>
          <w:sz w:val="22"/>
          <w:szCs w:val="22"/>
        </w:rPr>
        <w:t>2</w:t>
      </w:r>
      <w:r w:rsidR="00096D71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5EAD45DD" w14:textId="6F48A2FA" w:rsidR="00B60B30" w:rsidRPr="00CA0F25" w:rsidRDefault="00B60B30" w:rsidP="00CA0F25">
      <w:pPr>
        <w:pStyle w:val="NormalnyWeb"/>
        <w:spacing w:after="0" w:line="360" w:lineRule="auto"/>
        <w:rPr>
          <w:color w:val="000000"/>
        </w:rPr>
      </w:pPr>
      <w:r>
        <w:rPr>
          <w:rStyle w:val="Pogrubienie"/>
          <w:color w:val="000000"/>
          <w:sz w:val="22"/>
          <w:szCs w:val="22"/>
        </w:rPr>
        <w:t>2. Czas rozpoczęcia i zakończenia oraz miejsce konsultacji:</w:t>
      </w:r>
      <w:r>
        <w:rPr>
          <w:color w:val="000000"/>
          <w:sz w:val="22"/>
          <w:szCs w:val="22"/>
        </w:rPr>
        <w:br/>
        <w:t xml:space="preserve">•  rozpoczęcie konsultacji             </w:t>
      </w:r>
      <w:r w:rsidR="00B37FB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3A0C25">
        <w:rPr>
          <w:color w:val="000000"/>
          <w:sz w:val="22"/>
          <w:szCs w:val="22"/>
        </w:rPr>
        <w:t xml:space="preserve"> </w:t>
      </w:r>
      <w:r w:rsidR="00B37FB8">
        <w:rPr>
          <w:color w:val="000000"/>
          <w:sz w:val="22"/>
          <w:szCs w:val="22"/>
        </w:rPr>
        <w:t xml:space="preserve"> </w:t>
      </w:r>
      <w:r w:rsidR="00DE6936">
        <w:rPr>
          <w:color w:val="000000"/>
          <w:sz w:val="22"/>
          <w:szCs w:val="22"/>
        </w:rPr>
        <w:t>09</w:t>
      </w:r>
      <w:r>
        <w:rPr>
          <w:color w:val="000000"/>
          <w:sz w:val="22"/>
          <w:szCs w:val="22"/>
        </w:rPr>
        <w:t>.1</w:t>
      </w:r>
      <w:r w:rsidR="00DE6936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.20</w:t>
      </w:r>
      <w:r w:rsidR="00187AEA">
        <w:rPr>
          <w:color w:val="000000"/>
          <w:sz w:val="22"/>
          <w:szCs w:val="22"/>
        </w:rPr>
        <w:t>2</w:t>
      </w:r>
      <w:r w:rsidR="00B5234C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r. </w:t>
      </w:r>
      <w:r w:rsidR="00CA0F25">
        <w:rPr>
          <w:color w:val="000000"/>
        </w:rPr>
        <w:br/>
      </w:r>
      <w:r>
        <w:rPr>
          <w:color w:val="000000"/>
          <w:sz w:val="22"/>
          <w:szCs w:val="22"/>
        </w:rPr>
        <w:t>•  zakończenie</w:t>
      </w:r>
      <w:r>
        <w:rPr>
          <w:rStyle w:val="Pogrubienie"/>
          <w:color w:val="000000"/>
          <w:sz w:val="22"/>
          <w:szCs w:val="22"/>
        </w:rPr>
        <w:t xml:space="preserve">                        </w:t>
      </w:r>
      <w:r>
        <w:rPr>
          <w:rStyle w:val="Pogrubienie"/>
          <w:b w:val="0"/>
          <w:color w:val="000000"/>
          <w:sz w:val="22"/>
          <w:szCs w:val="22"/>
        </w:rPr>
        <w:t xml:space="preserve">         </w:t>
      </w:r>
      <w:r w:rsidR="00B37FB8">
        <w:rPr>
          <w:rStyle w:val="Pogrubienie"/>
          <w:b w:val="0"/>
          <w:color w:val="000000"/>
          <w:sz w:val="22"/>
          <w:szCs w:val="22"/>
        </w:rPr>
        <w:t xml:space="preserve"> </w:t>
      </w:r>
      <w:r>
        <w:rPr>
          <w:rStyle w:val="Pogrubienie"/>
          <w:b w:val="0"/>
          <w:color w:val="000000"/>
          <w:sz w:val="22"/>
          <w:szCs w:val="22"/>
        </w:rPr>
        <w:t xml:space="preserve"> </w:t>
      </w:r>
      <w:r w:rsidR="00DE6936">
        <w:rPr>
          <w:rStyle w:val="Pogrubienie"/>
          <w:b w:val="0"/>
          <w:color w:val="000000"/>
          <w:sz w:val="22"/>
          <w:szCs w:val="22"/>
        </w:rPr>
        <w:t>16</w:t>
      </w:r>
      <w:r>
        <w:rPr>
          <w:rStyle w:val="Pogrubienie"/>
          <w:b w:val="0"/>
          <w:color w:val="000000"/>
          <w:sz w:val="22"/>
          <w:szCs w:val="22"/>
        </w:rPr>
        <w:t>.</w:t>
      </w:r>
      <w:r w:rsidR="00DE6936">
        <w:rPr>
          <w:rStyle w:val="Pogrubienie"/>
          <w:b w:val="0"/>
          <w:color w:val="000000"/>
          <w:sz w:val="22"/>
          <w:szCs w:val="22"/>
        </w:rPr>
        <w:t>12</w:t>
      </w:r>
      <w:r>
        <w:rPr>
          <w:rStyle w:val="Pogrubienie"/>
          <w:b w:val="0"/>
          <w:color w:val="000000"/>
          <w:sz w:val="22"/>
          <w:szCs w:val="22"/>
        </w:rPr>
        <w:t>.20</w:t>
      </w:r>
      <w:r w:rsidR="00187AEA">
        <w:rPr>
          <w:rStyle w:val="Pogrubienie"/>
          <w:b w:val="0"/>
          <w:color w:val="000000"/>
          <w:sz w:val="22"/>
          <w:szCs w:val="22"/>
        </w:rPr>
        <w:t>2</w:t>
      </w:r>
      <w:r w:rsidR="00B5234C">
        <w:rPr>
          <w:rStyle w:val="Pogrubienie"/>
          <w:b w:val="0"/>
          <w:color w:val="000000"/>
          <w:sz w:val="22"/>
          <w:szCs w:val="22"/>
        </w:rPr>
        <w:t>5</w:t>
      </w:r>
      <w:r>
        <w:rPr>
          <w:rStyle w:val="Pogrubienie"/>
          <w:b w:val="0"/>
          <w:color w:val="000000"/>
          <w:sz w:val="22"/>
          <w:szCs w:val="22"/>
        </w:rPr>
        <w:t xml:space="preserve"> r.</w:t>
      </w:r>
      <w:r>
        <w:rPr>
          <w:color w:val="000000"/>
          <w:sz w:val="22"/>
          <w:szCs w:val="22"/>
        </w:rPr>
        <w:br/>
        <w:t xml:space="preserve">•  termin składania uwag i opinii </w:t>
      </w:r>
      <w:r w:rsidR="00CF6FB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</w:t>
      </w:r>
      <w:r w:rsidR="003A0C25">
        <w:rPr>
          <w:color w:val="000000"/>
          <w:sz w:val="22"/>
          <w:szCs w:val="22"/>
        </w:rPr>
        <w:t xml:space="preserve"> </w:t>
      </w:r>
      <w:r w:rsidR="00DE6936">
        <w:rPr>
          <w:color w:val="000000"/>
          <w:sz w:val="22"/>
          <w:szCs w:val="22"/>
        </w:rPr>
        <w:t>16</w:t>
      </w:r>
      <w:r w:rsidR="00187AEA">
        <w:rPr>
          <w:rStyle w:val="Pogrubienie"/>
          <w:b w:val="0"/>
          <w:color w:val="000000"/>
          <w:sz w:val="22"/>
          <w:szCs w:val="22"/>
        </w:rPr>
        <w:t>.</w:t>
      </w:r>
      <w:r>
        <w:rPr>
          <w:rStyle w:val="Pogrubienie"/>
          <w:b w:val="0"/>
          <w:color w:val="000000"/>
          <w:sz w:val="22"/>
          <w:szCs w:val="22"/>
        </w:rPr>
        <w:t>1</w:t>
      </w:r>
      <w:r w:rsidR="00DE6936">
        <w:rPr>
          <w:rStyle w:val="Pogrubienie"/>
          <w:b w:val="0"/>
          <w:color w:val="000000"/>
          <w:sz w:val="22"/>
          <w:szCs w:val="22"/>
        </w:rPr>
        <w:t>2</w:t>
      </w:r>
      <w:r>
        <w:rPr>
          <w:rStyle w:val="Pogrubienie"/>
          <w:b w:val="0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20</w:t>
      </w:r>
      <w:r w:rsidR="00187AEA">
        <w:rPr>
          <w:color w:val="000000"/>
          <w:sz w:val="22"/>
          <w:szCs w:val="22"/>
        </w:rPr>
        <w:t>2</w:t>
      </w:r>
      <w:r w:rsidR="00B5234C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r.</w:t>
      </w:r>
    </w:p>
    <w:p w14:paraId="385E1B1C" w14:textId="4BF30E2A" w:rsidR="00B60B30" w:rsidRDefault="00B60B30" w:rsidP="00B60B30">
      <w:pPr>
        <w:pStyle w:val="NormalnyWeb"/>
        <w:spacing w:line="360" w:lineRule="auto"/>
        <w:rPr>
          <w:color w:val="000000"/>
          <w:sz w:val="22"/>
          <w:szCs w:val="22"/>
        </w:rPr>
      </w:pPr>
      <w:r>
        <w:rPr>
          <w:rStyle w:val="Pogrubienie"/>
          <w:color w:val="000000"/>
          <w:sz w:val="22"/>
          <w:szCs w:val="22"/>
        </w:rPr>
        <w:t>3. Forma i zasięg terytorialny konsultacji:</w:t>
      </w:r>
    </w:p>
    <w:p w14:paraId="0D42C343" w14:textId="4D626372" w:rsidR="00B60B30" w:rsidRDefault="00B60B30" w:rsidP="003A0C25">
      <w:pPr>
        <w:tabs>
          <w:tab w:val="left" w:pos="300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  w konsultacjach mogą uczestniczyć organizacje pozarządowe działające na terenie </w:t>
      </w:r>
      <w:r w:rsidR="00DE6936">
        <w:rPr>
          <w:color w:val="000000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miny Głogówek, </w:t>
      </w:r>
      <w:r w:rsidR="003A0C25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>w zakresie określonym w ustawie o działalności pożytku publicznego i o wolontariacie,</w:t>
      </w:r>
      <w:r>
        <w:rPr>
          <w:color w:val="000000"/>
          <w:sz w:val="22"/>
          <w:szCs w:val="22"/>
        </w:rPr>
        <w:br/>
        <w:t xml:space="preserve">•  konsultacje przeprowadza się w formie otwartego spotkania z przedstawicielami organizacji pozarządowych, które odbędzie się dnia </w:t>
      </w:r>
      <w:r w:rsidR="00DE6936">
        <w:rPr>
          <w:b/>
          <w:color w:val="000000"/>
          <w:sz w:val="22"/>
          <w:szCs w:val="22"/>
        </w:rPr>
        <w:t>16</w:t>
      </w:r>
      <w:r w:rsidR="00096D71">
        <w:rPr>
          <w:b/>
          <w:color w:val="000000"/>
          <w:sz w:val="22"/>
          <w:szCs w:val="22"/>
        </w:rPr>
        <w:t xml:space="preserve"> </w:t>
      </w:r>
      <w:r w:rsidR="00DE6936">
        <w:rPr>
          <w:rStyle w:val="Pogrubienie"/>
          <w:color w:val="000000"/>
          <w:sz w:val="22"/>
          <w:szCs w:val="22"/>
        </w:rPr>
        <w:t>grudnia</w:t>
      </w:r>
      <w:r w:rsidR="00096D71">
        <w:rPr>
          <w:b/>
          <w:color w:val="000000"/>
          <w:sz w:val="22"/>
          <w:szCs w:val="22"/>
        </w:rPr>
        <w:t xml:space="preserve"> 2025 </w:t>
      </w:r>
      <w:r w:rsidRPr="00254ACB">
        <w:rPr>
          <w:sz w:val="22"/>
          <w:szCs w:val="22"/>
        </w:rPr>
        <w:t>/</w:t>
      </w:r>
      <w:r w:rsidR="002E73C3">
        <w:rPr>
          <w:color w:val="000000"/>
          <w:sz w:val="22"/>
          <w:szCs w:val="22"/>
        </w:rPr>
        <w:t>środa</w:t>
      </w:r>
      <w:r>
        <w:rPr>
          <w:color w:val="000000"/>
          <w:sz w:val="22"/>
          <w:szCs w:val="22"/>
        </w:rPr>
        <w:t xml:space="preserve">/ o godz. </w:t>
      </w:r>
      <w:r>
        <w:rPr>
          <w:b/>
          <w:color w:val="000000"/>
          <w:sz w:val="22"/>
          <w:szCs w:val="22"/>
        </w:rPr>
        <w:t>1</w:t>
      </w:r>
      <w:r w:rsidR="006179F6">
        <w:rPr>
          <w:b/>
          <w:color w:val="000000"/>
          <w:sz w:val="22"/>
          <w:szCs w:val="22"/>
        </w:rPr>
        <w:t>0</w:t>
      </w:r>
      <w:r>
        <w:rPr>
          <w:b/>
          <w:color w:val="000000"/>
          <w:sz w:val="22"/>
          <w:szCs w:val="22"/>
        </w:rPr>
        <w:t>.00</w:t>
      </w:r>
      <w:r>
        <w:rPr>
          <w:color w:val="000000"/>
          <w:sz w:val="22"/>
          <w:szCs w:val="22"/>
        </w:rPr>
        <w:t xml:space="preserve">  w sali posiedzeń  Urzędu Miejskiego w Głogówku</w:t>
      </w:r>
      <w:r w:rsidR="003F209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br/>
        <w:t>•  opinie i uwagi organizacji pozarządowych, przyjmowane będ</w:t>
      </w:r>
      <w:r w:rsidR="003A0C25">
        <w:rPr>
          <w:color w:val="000000"/>
          <w:sz w:val="22"/>
          <w:szCs w:val="22"/>
        </w:rPr>
        <w:t>ą podczas otwartego spotkania</w:t>
      </w:r>
      <w:r>
        <w:rPr>
          <w:color w:val="000000"/>
          <w:sz w:val="22"/>
          <w:szCs w:val="22"/>
        </w:rPr>
        <w:t xml:space="preserve">  w dniu </w:t>
      </w:r>
      <w:r w:rsidR="003A0C25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bookmarkStart w:id="0" w:name="_Hlk210805848"/>
      <w:r w:rsidR="00DE6936">
        <w:rPr>
          <w:b/>
          <w:color w:val="000000"/>
          <w:sz w:val="22"/>
          <w:szCs w:val="22"/>
        </w:rPr>
        <w:t xml:space="preserve">16 grudnia </w:t>
      </w:r>
      <w:r w:rsidR="003A0C25">
        <w:rPr>
          <w:b/>
          <w:color w:val="000000"/>
          <w:sz w:val="22"/>
          <w:szCs w:val="22"/>
        </w:rPr>
        <w:t>20</w:t>
      </w:r>
      <w:r w:rsidR="00187AEA">
        <w:rPr>
          <w:b/>
          <w:color w:val="000000"/>
          <w:sz w:val="22"/>
          <w:szCs w:val="22"/>
        </w:rPr>
        <w:t>2</w:t>
      </w:r>
      <w:r w:rsidR="00596FEB">
        <w:rPr>
          <w:b/>
          <w:color w:val="000000"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 </w:t>
      </w:r>
      <w:bookmarkEnd w:id="0"/>
      <w:r>
        <w:rPr>
          <w:color w:val="000000"/>
          <w:sz w:val="22"/>
          <w:szCs w:val="22"/>
        </w:rPr>
        <w:t>oraz za pośrednictwem poczty elektronicznej na adres</w:t>
      </w:r>
      <w:r w:rsidR="00B37FB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hyperlink r:id="rId4" w:history="1">
        <w:r w:rsidR="0087607B" w:rsidRPr="00471297">
          <w:rPr>
            <w:rStyle w:val="Hipercze"/>
            <w:color w:val="auto"/>
            <w:sz w:val="22"/>
            <w:szCs w:val="22"/>
          </w:rPr>
          <w:t>sekretariat@glogowek.pl</w:t>
        </w:r>
      </w:hyperlink>
      <w:r w:rsidR="00B37FB8" w:rsidRPr="00471297">
        <w:rPr>
          <w:sz w:val="22"/>
          <w:szCs w:val="22"/>
        </w:rPr>
        <w:t xml:space="preserve"> </w:t>
      </w:r>
      <w:r w:rsidRPr="00471297">
        <w:rPr>
          <w:sz w:val="22"/>
          <w:szCs w:val="22"/>
        </w:rPr>
        <w:t xml:space="preserve"> </w:t>
      </w:r>
      <w:r>
        <w:rPr>
          <w:vanish/>
          <w:color w:val="000000"/>
          <w:sz w:val="22"/>
          <w:szCs w:val="22"/>
        </w:rPr>
        <w:t xml:space="preserve">Adres poczty elektronicznej jest chroniony przed robotami spamującymi. W przeglądarce musi być włączona obsługa JavaScript, żeby go zobaczyć. </w:t>
      </w:r>
      <w:r>
        <w:rPr>
          <w:noProof/>
          <w:vanish/>
          <w:color w:val="000000"/>
          <w:sz w:val="22"/>
          <w:szCs w:val="22"/>
          <w:lang w:eastAsia="pl-PL"/>
        </w:rPr>
        <w:drawing>
          <wp:inline distT="0" distB="0" distL="0" distR="0" wp14:anchorId="0D29EA94" wp14:editId="1C18F108">
            <wp:extent cx="189230" cy="147320"/>
            <wp:effectExtent l="0" t="0" r="127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73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lub osobiście w Urzędzie Miejskim w Głogówku w pokoju nr </w:t>
      </w:r>
      <w:r w:rsidR="00187AEA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 w nieprzekraczalnym terminie do dnia </w:t>
      </w:r>
      <w:r w:rsidR="003A0C25">
        <w:rPr>
          <w:color w:val="000000"/>
          <w:sz w:val="22"/>
          <w:szCs w:val="22"/>
        </w:rPr>
        <w:t xml:space="preserve"> </w:t>
      </w:r>
      <w:r w:rsidR="00596FEB">
        <w:rPr>
          <w:color w:val="000000"/>
          <w:sz w:val="22"/>
          <w:szCs w:val="22"/>
        </w:rPr>
        <w:br/>
      </w:r>
      <w:r w:rsidR="00DE6936">
        <w:rPr>
          <w:b/>
          <w:color w:val="000000"/>
          <w:sz w:val="22"/>
          <w:szCs w:val="22"/>
        </w:rPr>
        <w:t>16 grudnia</w:t>
      </w:r>
      <w:r w:rsidR="00596FEB">
        <w:rPr>
          <w:b/>
          <w:color w:val="000000"/>
          <w:sz w:val="22"/>
          <w:szCs w:val="22"/>
        </w:rPr>
        <w:t xml:space="preserve"> 2025 </w:t>
      </w:r>
      <w:r w:rsidR="003A0C25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</w:t>
      </w:r>
      <w:r>
        <w:rPr>
          <w:rStyle w:val="Pogrubienie"/>
          <w:color w:val="000000"/>
          <w:sz w:val="22"/>
          <w:szCs w:val="22"/>
        </w:rPr>
        <w:t xml:space="preserve"> </w:t>
      </w:r>
    </w:p>
    <w:p w14:paraId="55499CC2" w14:textId="79A1441B" w:rsidR="00B60B30" w:rsidRDefault="003A0C25" w:rsidP="003A0C25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znajduje</w:t>
      </w:r>
      <w:r w:rsidR="00B60B30">
        <w:rPr>
          <w:color w:val="000000"/>
          <w:sz w:val="22"/>
          <w:szCs w:val="22"/>
        </w:rPr>
        <w:t xml:space="preserve"> się na stronie Biuletynu Informacji Publicznej </w:t>
      </w:r>
      <w:hyperlink r:id="rId6" w:history="1">
        <w:r w:rsidR="002F6CA9" w:rsidRPr="00471297">
          <w:rPr>
            <w:rStyle w:val="Hipercze"/>
            <w:color w:val="auto"/>
            <w:sz w:val="22"/>
            <w:szCs w:val="22"/>
          </w:rPr>
          <w:t>www.bip.glogowek.pl</w:t>
        </w:r>
      </w:hyperlink>
      <w:r w:rsidR="00B37FB8" w:rsidRPr="00471297">
        <w:rPr>
          <w:sz w:val="22"/>
          <w:szCs w:val="22"/>
        </w:rPr>
        <w:t xml:space="preserve"> </w:t>
      </w:r>
      <w:r w:rsidR="00B37FB8">
        <w:rPr>
          <w:color w:val="000000"/>
          <w:sz w:val="22"/>
          <w:szCs w:val="22"/>
        </w:rPr>
        <w:t xml:space="preserve">oraz na </w:t>
      </w:r>
      <w:r w:rsidR="00B60B30">
        <w:rPr>
          <w:color w:val="000000"/>
          <w:sz w:val="22"/>
          <w:szCs w:val="22"/>
        </w:rPr>
        <w:t xml:space="preserve">stronie urzędu </w:t>
      </w:r>
      <w:hyperlink r:id="rId7" w:history="1">
        <w:r w:rsidR="00B60B30" w:rsidRPr="00471297">
          <w:rPr>
            <w:rStyle w:val="Hipercze"/>
            <w:color w:val="auto"/>
            <w:sz w:val="22"/>
            <w:szCs w:val="22"/>
          </w:rPr>
          <w:t>www.glogowek.pl</w:t>
        </w:r>
      </w:hyperlink>
      <w:r w:rsidR="00B60B30" w:rsidRPr="00471297">
        <w:rPr>
          <w:sz w:val="22"/>
          <w:szCs w:val="22"/>
        </w:rPr>
        <w:t xml:space="preserve"> </w:t>
      </w:r>
    </w:p>
    <w:p w14:paraId="040F99E5" w14:textId="77777777" w:rsidR="00B60B30" w:rsidRDefault="00B37FB8" w:rsidP="00B60B30">
      <w:pPr>
        <w:pStyle w:val="NormalnyWeb"/>
        <w:tabs>
          <w:tab w:val="left" w:pos="2565"/>
        </w:tabs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658F8A61" w14:textId="74FB3C66" w:rsidR="00016A90" w:rsidRDefault="00B37FB8" w:rsidP="00B37FB8">
      <w:pPr>
        <w:ind w:left="6372"/>
        <w:rPr>
          <w:sz w:val="20"/>
          <w:szCs w:val="20"/>
        </w:rPr>
      </w:pPr>
      <w:r w:rsidRPr="00B37FB8">
        <w:rPr>
          <w:sz w:val="20"/>
          <w:szCs w:val="20"/>
        </w:rPr>
        <w:t xml:space="preserve">BURMISTRZ </w:t>
      </w:r>
      <w:r>
        <w:rPr>
          <w:sz w:val="20"/>
          <w:szCs w:val="20"/>
        </w:rPr>
        <w:t xml:space="preserve">  </w:t>
      </w:r>
      <w:r w:rsidRPr="00B37FB8">
        <w:rPr>
          <w:sz w:val="20"/>
          <w:szCs w:val="20"/>
        </w:rPr>
        <w:t xml:space="preserve">GŁOGÓWKA </w:t>
      </w:r>
    </w:p>
    <w:p w14:paraId="703C14B3" w14:textId="77777777" w:rsidR="00DE6936" w:rsidRDefault="00B37FB8" w:rsidP="00DE6936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87AEA">
        <w:rPr>
          <w:sz w:val="20"/>
          <w:szCs w:val="20"/>
        </w:rPr>
        <w:t xml:space="preserve">   </w:t>
      </w:r>
    </w:p>
    <w:p w14:paraId="35801171" w14:textId="43EBC591" w:rsidR="00B37FB8" w:rsidRPr="00B37FB8" w:rsidRDefault="003F2091" w:rsidP="00DE6936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E6936">
        <w:rPr>
          <w:sz w:val="20"/>
          <w:szCs w:val="20"/>
        </w:rPr>
        <w:t xml:space="preserve">           </w:t>
      </w:r>
      <w:r w:rsidR="00B37FB8">
        <w:rPr>
          <w:sz w:val="20"/>
          <w:szCs w:val="20"/>
        </w:rPr>
        <w:t xml:space="preserve">(-) </w:t>
      </w:r>
      <w:r w:rsidR="00187AEA">
        <w:rPr>
          <w:sz w:val="20"/>
          <w:szCs w:val="20"/>
        </w:rPr>
        <w:t>Piotr Bujak</w:t>
      </w:r>
    </w:p>
    <w:sectPr w:rsidR="00B37FB8" w:rsidRPr="00B37FB8" w:rsidSect="004712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92"/>
    <w:rsid w:val="00016A90"/>
    <w:rsid w:val="00096D71"/>
    <w:rsid w:val="001628FC"/>
    <w:rsid w:val="00187AEA"/>
    <w:rsid w:val="00254ACB"/>
    <w:rsid w:val="002E73C3"/>
    <w:rsid w:val="002F6CA9"/>
    <w:rsid w:val="00363B9D"/>
    <w:rsid w:val="003A0C25"/>
    <w:rsid w:val="003F2091"/>
    <w:rsid w:val="00471297"/>
    <w:rsid w:val="0053229A"/>
    <w:rsid w:val="00596FEB"/>
    <w:rsid w:val="0060346B"/>
    <w:rsid w:val="006179F6"/>
    <w:rsid w:val="00666216"/>
    <w:rsid w:val="0087607B"/>
    <w:rsid w:val="008F1B35"/>
    <w:rsid w:val="00A17F10"/>
    <w:rsid w:val="00AF5A78"/>
    <w:rsid w:val="00B37FB8"/>
    <w:rsid w:val="00B5234C"/>
    <w:rsid w:val="00B5293C"/>
    <w:rsid w:val="00B60B30"/>
    <w:rsid w:val="00C2316C"/>
    <w:rsid w:val="00C62CA4"/>
    <w:rsid w:val="00CA0F25"/>
    <w:rsid w:val="00CF6FB3"/>
    <w:rsid w:val="00D77BE4"/>
    <w:rsid w:val="00DE6936"/>
    <w:rsid w:val="00E81443"/>
    <w:rsid w:val="00F31A92"/>
    <w:rsid w:val="00F90851"/>
    <w:rsid w:val="00FB1759"/>
    <w:rsid w:val="00FB2EA9"/>
    <w:rsid w:val="00FB6F0F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C11E"/>
  <w15:docId w15:val="{BDDBCE1B-AA4F-473D-AEB4-C1B2C1D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60B30"/>
    <w:rPr>
      <w:b w:val="0"/>
      <w:bCs w:val="0"/>
      <w:color w:val="EF8129"/>
      <w:u w:val="single"/>
    </w:rPr>
  </w:style>
  <w:style w:type="paragraph" w:styleId="NormalnyWeb">
    <w:name w:val="Normal (Web)"/>
    <w:basedOn w:val="Normalny"/>
    <w:semiHidden/>
    <w:unhideWhenUsed/>
    <w:rsid w:val="00B60B30"/>
    <w:pPr>
      <w:spacing w:before="75" w:after="75"/>
    </w:pPr>
  </w:style>
  <w:style w:type="paragraph" w:styleId="Tytu">
    <w:name w:val="Title"/>
    <w:basedOn w:val="Normalny"/>
    <w:next w:val="Normalny"/>
    <w:link w:val="TytuZnak"/>
    <w:uiPriority w:val="10"/>
    <w:qFormat/>
    <w:rsid w:val="00B60B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60B30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styleId="Pogrubienie">
    <w:name w:val="Strong"/>
    <w:basedOn w:val="Domylnaczcionkaakapitu"/>
    <w:qFormat/>
    <w:rsid w:val="00B60B3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7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logowe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logowek.pl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ekretariat@glogowek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Sołtysek</dc:creator>
  <cp:lastModifiedBy>Krysia</cp:lastModifiedBy>
  <cp:revision>6</cp:revision>
  <cp:lastPrinted>2025-12-09T10:46:00Z</cp:lastPrinted>
  <dcterms:created xsi:type="dcterms:W3CDTF">2025-12-08T12:36:00Z</dcterms:created>
  <dcterms:modified xsi:type="dcterms:W3CDTF">2025-12-09T08:49:00Z</dcterms:modified>
</cp:coreProperties>
</file>